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2482" w:right="2340" w:firstLine="0"/>
        <w:jc w:val="center"/>
        <w:rPr>
          <w:sz w:val="20"/>
        </w:rPr>
      </w:pPr>
      <w:r>
        <w:rPr>
          <w:b/>
          <w:sz w:val="24"/>
        </w:rPr>
        <w:t>WATER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SUPPLY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INVENTORY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11"/>
          <w:sz w:val="24"/>
        </w:rPr>
        <w:t> </w:t>
      </w:r>
      <w:r>
        <w:rPr>
          <w:sz w:val="20"/>
        </w:rPr>
        <w:t>(WSI-034D)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#5.4</w:t>
      </w:r>
    </w:p>
    <w:p>
      <w:pPr>
        <w:pStyle w:val="BodyText"/>
        <w:spacing w:before="4"/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269"/>
        <w:gridCol w:w="3670"/>
        <w:gridCol w:w="1731"/>
        <w:gridCol w:w="1078"/>
        <w:gridCol w:w="2520"/>
      </w:tblGrid>
      <w:tr>
        <w:trPr>
          <w:trHeight w:val="316" w:hRule="atLeast"/>
        </w:trPr>
        <w:tc>
          <w:tcPr>
            <w:tcW w:w="1387" w:type="dxa"/>
          </w:tcPr>
          <w:p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39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gridSpan w:val="2"/>
          </w:tcPr>
          <w:p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656" w:type="dxa"/>
            <w:gridSpan w:val="2"/>
          </w:tcPr>
          <w:p>
            <w:pPr>
              <w:pStyle w:val="TableParagraph"/>
              <w:spacing w:before="4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Inventoried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4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Inventoried</w:t>
            </w:r>
          </w:p>
        </w:tc>
        <w:tc>
          <w:tcPr>
            <w:tcW w:w="359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3780"/>
        <w:gridCol w:w="5220"/>
      </w:tblGrid>
      <w:tr>
        <w:trPr>
          <w:trHeight w:val="1270" w:hRule="atLeast"/>
        </w:trPr>
        <w:tc>
          <w:tcPr>
            <w:tcW w:w="10656" w:type="dxa"/>
            <w:gridSpan w:val="3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5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7" w:val="left" w:leader="none"/>
              </w:tabs>
              <w:spacing w:line="240" w:lineRule="auto" w:before="87" w:after="0"/>
              <w:ind w:left="2466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6" w:val="left" w:leader="none"/>
              </w:tabs>
              <w:spacing w:line="240" w:lineRule="auto" w:before="87" w:after="0"/>
              <w:ind w:left="2465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7" w:val="left" w:leader="none"/>
              </w:tabs>
              <w:spacing w:line="240" w:lineRule="auto" w:before="86" w:after="0"/>
              <w:ind w:left="2466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</w:tr>
      <w:tr>
        <w:trPr>
          <w:trHeight w:val="364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User’s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2159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483" w:header="0" w:top="680" w:bottom="680" w:left="600" w:right="60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781"/>
        <w:gridCol w:w="967"/>
        <w:gridCol w:w="969"/>
        <w:gridCol w:w="782"/>
        <w:gridCol w:w="184"/>
        <w:gridCol w:w="966"/>
        <w:gridCol w:w="968"/>
        <w:gridCol w:w="90"/>
        <w:gridCol w:w="875"/>
        <w:gridCol w:w="966"/>
        <w:gridCol w:w="968"/>
      </w:tblGrid>
      <w:tr>
        <w:trPr>
          <w:trHeight w:val="316" w:hRule="atLeast"/>
        </w:trPr>
        <w:tc>
          <w:tcPr>
            <w:tcW w:w="10687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41"/>
              <w:ind w:left="3667" w:right="3634"/>
              <w:jc w:val="center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</w:tr>
      <w:tr>
        <w:trPr>
          <w:trHeight w:val="645" w:hRule="atLeast"/>
        </w:trPr>
        <w:tc>
          <w:tcPr>
            <w:tcW w:w="117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499" w:type="dxa"/>
            <w:gridSpan w:val="4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gridSpan w:val="4"/>
            <w:tcBorders>
              <w:bottom w:val="double" w:sz="6" w:space="0" w:color="000000"/>
            </w:tcBorders>
          </w:tcPr>
          <w:p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809" w:type="dxa"/>
            <w:gridSpan w:val="3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1171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56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96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line="640" w:lineRule="auto" w:before="43"/>
              <w:ind w:left="369" w:right="3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Type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before="1"/>
              <w:ind w:left="10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Supplies</w:t>
            </w: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Cistern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Municipal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Pond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(specify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type)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4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Domestic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Agriculture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(specify)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43"/>
              <w:ind w:left="52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</w:p>
          <w:p>
            <w:pPr>
              <w:pStyle w:val="TableParagraph"/>
              <w:spacing w:line="372" w:lineRule="auto" w:before="98"/>
              <w:ind w:left="220" w:right="203" w:hanging="5"/>
              <w:jc w:val="center"/>
              <w:rPr>
                <w:sz w:val="16"/>
              </w:rPr>
            </w:pPr>
            <w:r>
              <w:rPr>
                <w:sz w:val="16"/>
              </w:rPr>
              <w:t>*measured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from top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well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58"/>
              <w:ind w:left="119" w:right="102" w:hanging="1"/>
              <w:jc w:val="center"/>
              <w:rPr>
                <w:sz w:val="16"/>
              </w:rPr>
            </w:pPr>
            <w:r>
              <w:rPr>
                <w:sz w:val="16"/>
              </w:rPr>
              <w:t>** If yes,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please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provide</w:t>
            </w:r>
          </w:p>
          <w:p>
            <w:pPr>
              <w:pStyle w:val="TableParagraph"/>
              <w:spacing w:line="619" w:lineRule="auto" w:before="97"/>
              <w:ind w:left="101" w:right="84"/>
              <w:jc w:val="center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Drilling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(ft.)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Cased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Depth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(ft.)*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Diameter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(in.)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20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Elev.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(Top)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MSL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Drilled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Static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(ft.)*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384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Yield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(CFS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GPM)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343" w:hanging="1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Screen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20"/>
              <w:rPr>
                <w:sz w:val="16"/>
              </w:rPr>
            </w:pPr>
            <w:r>
              <w:rPr>
                <w:sz w:val="16"/>
              </w:rPr>
              <w:t>Slotted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Casing</w:t>
            </w:r>
          </w:p>
          <w:p>
            <w:pPr>
              <w:pStyle w:val="TableParagraph"/>
              <w:spacing w:before="87"/>
              <w:ind w:left="160"/>
              <w:rPr>
                <w:sz w:val="16"/>
              </w:rPr>
            </w:pPr>
            <w:r>
              <w:rPr>
                <w:sz w:val="16"/>
              </w:rPr>
              <w:t>(Yes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786"/>
              <w:rPr>
                <w:sz w:val="16"/>
              </w:rPr>
            </w:pPr>
            <w:r>
              <w:rPr>
                <w:spacing w:val="-1"/>
                <w:sz w:val="16"/>
              </w:rPr>
              <w:t>Driller’s </w:t>
            </w:r>
            <w:r>
              <w:rPr>
                <w:sz w:val="16"/>
              </w:rPr>
              <w:t>Log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Available?**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line="242" w:lineRule="auto" w:before="43"/>
              <w:ind w:left="119" w:right="4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Spring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Elev.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MSL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715"/>
              <w:rPr>
                <w:sz w:val="16"/>
              </w:rPr>
            </w:pPr>
            <w:r>
              <w:rPr>
                <w:sz w:val="16"/>
              </w:rPr>
              <w:t>Spring Source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(Aquifer)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384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Flow Rate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(CFS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GPM)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Protected</w:t>
            </w:r>
          </w:p>
          <w:p>
            <w:pPr>
              <w:pStyle w:val="TableParagraph"/>
              <w:spacing w:before="87"/>
              <w:ind w:left="119"/>
              <w:rPr>
                <w:sz w:val="16"/>
              </w:rPr>
            </w:pPr>
            <w:r>
              <w:rPr>
                <w:sz w:val="16"/>
              </w:rPr>
              <w:t>(Yes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Protection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line="242" w:lineRule="auto" w:before="43"/>
              <w:ind w:left="119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Treatment</w:t>
            </w:r>
          </w:p>
        </w:tc>
        <w:tc>
          <w:tcPr>
            <w:tcW w:w="1781" w:type="dxa"/>
          </w:tcPr>
          <w:p>
            <w:pPr>
              <w:pStyle w:val="TableParagraph"/>
              <w:spacing w:line="247" w:lineRule="auto" w:before="42"/>
              <w:ind w:left="119" w:right="206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Treatment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Treatment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sz w:val="10"/>
        </w:rPr>
      </w:pPr>
    </w:p>
    <w:p>
      <w:pPr>
        <w:spacing w:before="91"/>
        <w:ind w:left="1128" w:right="0" w:firstLine="0"/>
        <w:jc w:val="left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Attach sheets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 water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quality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information,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pond data, 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concerning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referenced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supplies.</w:t>
      </w:r>
    </w:p>
    <w:p>
      <w:pPr>
        <w:pStyle w:val="BodyText"/>
        <w:ind w:left="1127"/>
      </w:pPr>
      <w:r>
        <w:rPr/>
        <w:t>Also</w:t>
      </w:r>
      <w:r>
        <w:rPr>
          <w:spacing w:val="-6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whether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denied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Applicant/Permittee</w:t>
      </w:r>
      <w:r>
        <w:rPr>
          <w:spacing w:val="-6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supply</w:t>
      </w:r>
      <w:r>
        <w:rPr>
          <w:spacing w:val="-9"/>
        </w:rPr>
        <w:t> </w:t>
      </w:r>
      <w:r>
        <w:rPr/>
        <w:t>(for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pre-mining</w:t>
      </w:r>
      <w:r>
        <w:rPr>
          <w:spacing w:val="-7"/>
        </w:rPr>
        <w:t> </w:t>
      </w:r>
      <w:r>
        <w:rPr/>
        <w:t>survey).</w:t>
      </w:r>
    </w:p>
    <w:sectPr>
      <w:pgSz w:w="12240" w:h="15840"/>
      <w:pgMar w:header="0" w:footer="483" w:top="660" w:bottom="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6.835266pt;width:39.1pt;height:20.4pt;mso-position-horizontal-relative:page;mso-position-vertical-relative:page;z-index:-1639936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WSI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-034D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8/98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66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75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90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5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20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0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5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2021-11-29T21:04:50Z</dcterms:created>
  <dcterms:modified xsi:type="dcterms:W3CDTF">2021-11-29T21:04:50Z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